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9" w:rsidRDefault="00273E39" w:rsidP="00DF20CE">
      <w:pPr>
        <w:jc w:val="center"/>
        <w:rPr>
          <w:rFonts w:ascii="Times New Roman" w:hAnsi="Times New Roman" w:cs="Times New Roman"/>
          <w:b/>
          <w:bCs/>
          <w:color w:val="28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273E39" w:rsidRDefault="00273E39" w:rsidP="00DF20C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ИВДИВО Башкортостан, </w:t>
      </w:r>
      <w:r w:rsidRPr="00CE3E20">
        <w:rPr>
          <w:rFonts w:ascii="Times New Roman" w:hAnsi="Times New Roman" w:cs="Times New Roman"/>
          <w:color w:val="FF0000"/>
          <w:sz w:val="24"/>
          <w:szCs w:val="24"/>
        </w:rPr>
        <w:t xml:space="preserve">4.951.760.157.141.521.099.596.496.811 </w:t>
      </w:r>
      <w:r w:rsidRPr="00CE3E20">
        <w:rPr>
          <w:rFonts w:ascii="Times New Roman" w:hAnsi="Times New Roman" w:cs="Times New Roman"/>
          <w:color w:val="C00000"/>
          <w:sz w:val="24"/>
          <w:szCs w:val="24"/>
        </w:rPr>
        <w:t>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273E39" w:rsidRPr="00CE3E20" w:rsidRDefault="00273E39" w:rsidP="00CE3E2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E3E20">
        <w:rPr>
          <w:rFonts w:ascii="Times New Roman" w:hAnsi="Times New Roman" w:cs="Times New Roman"/>
          <w:color w:val="FF0000"/>
          <w:sz w:val="24"/>
          <w:szCs w:val="24"/>
        </w:rPr>
        <w:t>ИВДИВО территории 4.951.760.157.141.521.099.596.496.832 пра-ивдиво-октаво-реальностей Фа-ИВДИВО Октавы</w:t>
      </w:r>
    </w:p>
    <w:p w:rsidR="00273E39" w:rsidRDefault="00273E39" w:rsidP="00DF20C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3E39" w:rsidRDefault="00273E39" w:rsidP="00DF20CE">
      <w:pPr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Утверждаю. КХ 11052023 </w:t>
      </w:r>
    </w:p>
    <w:p w:rsidR="00273E39" w:rsidRDefault="00273E39" w:rsidP="00DF20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Отцовскость Прозрения Синтезом Констант Ивдивно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Ивдивость Воспитания 32-ричной организованностью компетентно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Основность Созидания 64 видами материи синтезфизично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Явленность ИВДИВО-полиса физически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73E39" w:rsidRDefault="00273E39" w:rsidP="00DF20C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Изначально Вышестоящего Отца</w:t>
      </w:r>
    </w:p>
    <w:p w:rsidR="00273E39" w:rsidRDefault="00273E39" w:rsidP="00DF20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448.192. Аватаресса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ИВО, руководитель направления "Выборы" ПП МИР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Ишниязова Рита Насимовна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273E39" w:rsidRDefault="00273E39" w:rsidP="00DF20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Системность разработки и реализации Синтеза Огня подразделения ИВДИВО Константностью Прозрения ИВО должностно компетентно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Условий развертки курсов Синтеза ИВО на территории 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Истинность Служения Доверием Изначально Вышестоящему Отцу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Открытость новым возможностям Синтеза ИВО</w:t>
      </w:r>
    </w:p>
    <w:p w:rsidR="00273E39" w:rsidRDefault="00273E39" w:rsidP="00DF20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447.191. Аватаресса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ППМР, набор текстов МФЧС, Школ и совещаний ИВДИВО, Советов организаций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Экзистенция Воли Пути Синтезом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Устойчивость Парадигмальности Внутренней Философии Отца-Человек-Субъекта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Интенциональность Воспитания Парадигмальным Синтезом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Воли Пути каждым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446.190. Аватаресса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Фиксация Духа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пред П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рестолом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Директор АНО «Метагалактический Центр Стерлитамак», Член ПП «МИР России», Член АЦСФ, организация аудиозаписи Синтезов (ИВДИВО Башкортостан МЦ Стерлитамак), проверка текстов практик, вычитка книги 47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Шарипова Фанзия Фагимовна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Парадигмальности Философским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Философскость 32-ричной выразимостью Аватаров Синтеза Октавно-Метагалактически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Прозрения 64 видами материи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Истинностью Бытия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445.189. Аватаресса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ПП МИР России, наборы, вычитка Синтезных текстов, участие в проекте МИД по направлению «Синтезфизичность Зданий ИВДИВО Синтеза»</w:t>
      </w:r>
    </w:p>
    <w:p w:rsidR="00273E39" w:rsidRDefault="00273E39" w:rsidP="00E86EA4">
      <w:pPr>
        <w:pStyle w:val="Title"/>
        <w:tabs>
          <w:tab w:val="left" w:pos="336"/>
          <w:tab w:val="center" w:pos="4153"/>
        </w:tabs>
        <w:jc w:val="left"/>
        <w:rPr>
          <w:i/>
          <w:iCs/>
          <w:sz w:val="22"/>
          <w:szCs w:val="22"/>
        </w:rPr>
      </w:pPr>
      <w:r>
        <w:rPr>
          <w:b/>
          <w:bCs/>
          <w:color w:val="FF0000"/>
          <w:sz w:val="24"/>
          <w:szCs w:val="24"/>
        </w:rPr>
        <w:t>Бочоришвили Василя Аслямовна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Явление ИВО должностно компетентно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Операбельность Отцовскостью служением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Прозрение Основ Созидания Констант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наработка синтезфизичности Уники архетипично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2800FF"/>
          <w:sz w:val="24"/>
          <w:szCs w:val="24"/>
        </w:rPr>
        <w:t>5</w:t>
      </w:r>
      <w:r>
        <w:rPr>
          <w:b/>
          <w:bCs/>
          <w:color w:val="2800FF"/>
          <w:sz w:val="24"/>
          <w:szCs w:val="24"/>
        </w:rPr>
        <w:br/>
        <w:t>444.188. Аватаресса ИВО ИВДИВО-октавно-метагалактическо-планетарной Империи синтезфизичности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b/>
          <w:bCs/>
          <w:color w:val="2800FF"/>
          <w:sz w:val="24"/>
          <w:szCs w:val="24"/>
        </w:rPr>
        <w:br/>
      </w:r>
      <w:r>
        <w:rPr>
          <w:color w:val="FF0000"/>
          <w:sz w:val="24"/>
          <w:szCs w:val="24"/>
        </w:rPr>
        <w:t>Учительница Синтеза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набор текстов МФЧС, член РО ПП « МИР  РОССИИ», секретарь РО ПП, ведение ЭП партийных взносов РО, Учредитель АНО по развитию философии синтеза Человека МЦ «Уфа»</w:t>
      </w:r>
      <w:r>
        <w:rPr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t>Ихсанова Гузель Бариевна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Творение 16-цы ИВО Синтезначалами Изначально Вышестоящего Отца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Синтез Внутреннего Мира Эталонами ИВО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 xml:space="preserve">Разработка Ипостасности  ИВАС Кут Хуми </w:t>
      </w:r>
      <w:r>
        <w:rPr>
          <w:color w:val="00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Формирование Имперской среды граждан территории подразделения Башкортостан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2800FF"/>
          <w:sz w:val="24"/>
          <w:szCs w:val="24"/>
        </w:rPr>
        <w:t>6</w:t>
      </w:r>
      <w:r>
        <w:rPr>
          <w:b/>
          <w:bCs/>
          <w:color w:val="2800FF"/>
          <w:sz w:val="24"/>
          <w:szCs w:val="24"/>
        </w:rPr>
        <w:br/>
        <w:t>443.187. Аватаресса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b/>
          <w:bCs/>
          <w:color w:val="2800FF"/>
          <w:sz w:val="24"/>
          <w:szCs w:val="24"/>
        </w:rPr>
        <w:br/>
      </w:r>
      <w:r>
        <w:rPr>
          <w:color w:val="FF0000"/>
          <w:sz w:val="24"/>
          <w:szCs w:val="24"/>
        </w:rPr>
        <w:t>Учительница Синтеза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Поручение: </w:t>
      </w:r>
      <w:r w:rsidRPr="00E86EA4">
        <w:rPr>
          <w:color w:val="FF0000"/>
          <w:sz w:val="24"/>
          <w:szCs w:val="24"/>
        </w:rPr>
        <w:t>Фиксация Духа ИВО</w:t>
      </w:r>
      <w:r>
        <w:rPr>
          <w:color w:val="FF0000"/>
          <w:sz w:val="24"/>
          <w:szCs w:val="24"/>
        </w:rPr>
        <w:t xml:space="preserve"> пред П</w:t>
      </w:r>
      <w:r w:rsidRPr="00E86EA4">
        <w:rPr>
          <w:color w:val="FF0000"/>
          <w:sz w:val="24"/>
          <w:szCs w:val="24"/>
        </w:rPr>
        <w:t>рестолом</w:t>
      </w:r>
      <w:r>
        <w:rPr>
          <w:color w:val="FF0000"/>
          <w:sz w:val="24"/>
          <w:szCs w:val="24"/>
        </w:rPr>
        <w:t>, Воин Синтеза ИВО, п</w:t>
      </w:r>
      <w:r w:rsidRPr="00E86EA4">
        <w:rPr>
          <w:color w:val="FF0000"/>
          <w:sz w:val="24"/>
          <w:szCs w:val="24"/>
        </w:rPr>
        <w:t>роект МЦ Иерархии</w:t>
      </w:r>
      <w:r>
        <w:rPr>
          <w:color w:val="FF0000"/>
          <w:sz w:val="24"/>
          <w:szCs w:val="24"/>
        </w:rPr>
        <w:t xml:space="preserve"> </w:t>
      </w:r>
      <w:r w:rsidRPr="00E86EA4">
        <w:rPr>
          <w:color w:val="FF0000"/>
          <w:sz w:val="24"/>
          <w:szCs w:val="24"/>
        </w:rPr>
        <w:t>ИВДИВО корпус Стратегическое планирование –</w:t>
      </w:r>
      <w:r>
        <w:rPr>
          <w:color w:val="FF0000"/>
          <w:sz w:val="24"/>
          <w:szCs w:val="24"/>
        </w:rPr>
        <w:t xml:space="preserve"> </w:t>
      </w:r>
      <w:r w:rsidRPr="00E86EA4">
        <w:rPr>
          <w:color w:val="FF0000"/>
          <w:sz w:val="24"/>
          <w:szCs w:val="24"/>
        </w:rPr>
        <w:t>направление экономический.</w:t>
      </w:r>
    </w:p>
    <w:p w:rsidR="00273E39" w:rsidRDefault="00273E39" w:rsidP="00DF20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Набор фрагментов текста 7 кура Си ИВО Казань. Член ПП Мир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Тухватуллина Насима Минехановна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 ИВДИВО-октавно-метагалактическо-планетарной  Академии Наук ИВО Синтезом Начала Начал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Переход  из неотчужденного в отчуждаемое, из отчуждаемого в неотчужденное Аматично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внутреннего мира Синтезом ИВО в явлении Аннигиляционного Аматика ИВО 64-мя Частностями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Конфедеративность и созидательность ИВО Статусно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Фиксация Духа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пред П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рестолом</w:t>
      </w:r>
      <w:r>
        <w:rPr>
          <w:rFonts w:ascii="Times New Roman" w:hAnsi="Times New Roman" w:cs="Times New Roman"/>
          <w:color w:val="FF0000"/>
          <w:sz w:val="24"/>
          <w:szCs w:val="24"/>
        </w:rPr>
        <w:t>, проверка текстов 2 курса Служащего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Рамазанова Эльвира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</w:p>
    <w:p w:rsidR="00273E39" w:rsidRDefault="00273E39" w:rsidP="00DF20CE">
      <w:pPr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Отцовскости ИВО запредельным Синтезом ИВО Октавно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64 Компетенций виртуозностью явлением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Синтезфизичность Частью ИВ Отца Синтезом Констант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16 ИВДИВО-развития Синтезом ИВАС Кут Хуми Фаинь</w:t>
      </w:r>
    </w:p>
    <w:p w:rsidR="00273E39" w:rsidRPr="00DF20CE" w:rsidRDefault="00273E39" w:rsidP="00DF20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441.185. Аватаресса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набор текстов Синтеза, 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Гарифуллина Флюра Фаткуллиновна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оперирования информацией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Огня и Синтеза ИВО Октавно-метагалактически внутренней разработкой и внешней применимостью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Парадигмальность пути Жизни синтезфизически архетипично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Субъектность действия реализациями компетенций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440.184. Аватаресса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РО по РБ ПП МИР России; Сбор добровольных взносов по Челябинской обл.; Ведение библиотеки на территории Челябинской области; Развёртка ИВДИВО-октавно-метагалактическо-планетарной информационной среды в соцсетях,- модератор группы “МЦ Уфа”, “Философия Синтеза в Челябинске”, “Теория и Практика Самоорганизации Жизни”; Набор текста МФЧС;  Стража ИВДИВО.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Стандартов ИВО воспитанностью Константами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Архетипический Синтез Материй ИВДИВО масштабами октавного восприятия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Развёртка Октавно-Метагалактической среды Цивилизационным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компетентности парадигмальной образованностью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439.183. Аватаресса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 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Фиксация Духа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пред П</w:t>
      </w:r>
      <w:r w:rsidRPr="00E86EA4">
        <w:rPr>
          <w:rFonts w:ascii="Times New Roman" w:hAnsi="Times New Roman" w:cs="Times New Roman"/>
          <w:color w:val="FF0000"/>
          <w:sz w:val="24"/>
          <w:szCs w:val="24"/>
        </w:rPr>
        <w:t>рестолом</w:t>
      </w:r>
      <w:r>
        <w:rPr>
          <w:rFonts w:ascii="Times New Roman" w:hAnsi="Times New Roman" w:cs="Times New Roman"/>
          <w:color w:val="FF0000"/>
          <w:sz w:val="24"/>
          <w:szCs w:val="24"/>
        </w:rPr>
        <w:t>, член ППМР, набор текстов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Хуснуллина Венера Ульфатовна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ИВДИВО-октавно-метагалактическо-планетарного Синтеза Отец-Человек-Субъекта Изначально Вышестоящего Отца подразделения ИВДИВО Башкортостан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 соорганизованности Синтезом Я-Есмь Изначально Вышестоящего Отца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Умения навыками Синтеза Изначально Вышестоящего Отца скоординированности 512-рицы Частей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Миракль Творящим Синтезом Изначально Вышестоящего Отца Ивдивно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438.182. Аватаресса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практики Синтезов,  Тренингов, Член Политической партии Мир России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Каримова Василя Сахиевна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Прозрения Сердцем Служения Изначально Вышестоящему 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владеть Прозрением ИВО 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внутреннюю скорость Генезиса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развёртка реализация глубиной явления Синтез Генезисом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Воин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Хамзина Зульфия Рагибовна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Прозрение Огнём Человечности Ивдивостью Констант ИВО 32-рично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Константы Сердец Отцовскостью Столпно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Развёртка Условий среды Человечности ИВО парадигмально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развития качества жизни Синтезом Человечности АС Вильгельма Сердечностью АС Екатерины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РО ППМИР России в РБашкортостан; Огненная поддержка и разработка проектов РО ПП «МИР России» в РБ; Разработка проекта «Голос партийца»;  Воин Синтеза; Стража ИВДИВО; Набор текста ФЧС; Философ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Аватаров Должностной Компетенции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Логоичности 16-рицей ИВДИВО-развития  Отца - Человека - Субъекта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Императива Аватарессы Политической партии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Политики Воспитания Синтезом Служения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Ахтямова Марина Валериановна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Вдохновенное служение Изначально Вышестоящему Отцу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 Субъектности Синтезом ИВО ИВДИВО Энергопотенциала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деятельность явлением Ипостасности  ИВАС  Александр Тамила ИВО синтез физично 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Алфавита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434.178. Аватаресса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МФЧС, Член РО в РБ ПП МИР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Хаматнурова Роза Махмутовна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Прозрения Развитием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практики Парадигмой Мышления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Должностной Компетенции ИВО разработкой 16-рицы ИВДИВО-развития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Восприимчивость тела к видам материи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433.177. Аватаресса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Учредитель/Директор АНО Метагалактический Центр Уфа, ведение ЭП Метагалактического Центра Уфа, Член РО ПП «Мир России»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Мухамадеева Дилара Айратовна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ИВО Компетенций Человека-Субъекта ИВО Пламенностью АС Сераписа Велетте синтезархетипически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Иерархия Синтеза частей Человек-Субъекта ИВО Синтезом АС Серапис Велетте ИВАС Кут Хуми Фаинь синтезархетипически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Совершенная Иерархичность Человека-Субъекта ИВО Синтезом ИВАС Сераписа Велетте синтезархетипически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16-рицы ИВДИВО-развития Человек-Субъекта ИВО Синтезом ИВАС Серапис Велетте синтезархетипически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Русакова Татьяна Сергеевна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Естество жизни стандартами ИВО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действий и процессов Метагалактики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Натренировать способности видения слышания Огнем и Синтезом ИВО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разработать способность расшифровать огонь ИВАС Эдуарда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431.175. Аватаресса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1 курса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Акчулпанова Галия Хайдаровна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Прозрение  каждого Сверхпассионарностью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Содержания Компетентного Парадигмой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Прозрение каждого Сверхпассионарностью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ипостасностью АС Фадею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  Член ПП Мир России, заместитель Главы ЦКРК ПП Мир России, набор практик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Аглиуллина Елена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Мировоззрение ИВО Основами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мировоззрения Стандартами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внутренне-внешней среды Истинности Окскости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внутреннего объема Синтеза Мировоззрения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429.173. Аватаресса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Казакова Наталья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служения Синтезом Культуры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Эталонное развитие Части Память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Святослав Олеся синтез- физично 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428.172. Аватаресса ИВО ИВДИВО-октавно-метагалактическо-планетарного Искусства Отец-Человек-Субъекта ИВО АС Эоана ИВАС Кут Хуми, 4.951.760.157.141.521.099.596.496.812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Сайфутдинова Марина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Вдохновенная </w:t>
      </w:r>
      <w:r w:rsidRPr="000E6E05">
        <w:rPr>
          <w:rFonts w:ascii="Times New Roman" w:hAnsi="Times New Roman" w:cs="Times New Roman"/>
          <w:sz w:val="24"/>
          <w:szCs w:val="24"/>
        </w:rPr>
        <w:t>ипостасность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Вышестоящему Отцу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Субъектности Красотой Внутреннего Мира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Синтездеятельность явлением Ипостасности ИВАС Эоану Антуанетте синтез-физически 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достижения реализации проекта "Молодость, Красота, Долголетие"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427.171. Аватаресса ИВО ИВДИВО-октавно-метагалактическо-планетарного Воспитания Отец-Человек-Субъекта ИВО АС Сергея ИВАС Кут Хуми, 4.951.760.157.141.521.099.596.496.811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Сагитова Альфия Талгатовна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Частей Человека  Синтезами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Здоровье физического тела применением умений и навыков Синтезом ИВО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Светское общение с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426.170. Аватаресса ИВО ИВДИВО-октавно-метагалактическо-планетарной Этики Отец-Человек-Субъекта ИВО АС Сулеймана ИВАС Кут Хуми, 4.951.760.157.141.521.099.596.496.810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член РО по РБ ПП Мир России, Стража ИВДИВО, работа с            молодёжью.        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Мустакимова Рамиля Фаритовна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Красота Творения Синтезом Знаний ИВО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Жизни Этикой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Синтез-деятельность явлением Ипостасности ИВАС Сулейман Синтия синтезфизично телесно. Видеть, Слышать, Знать, Уметь светски общаться, душевно сердечно с ИВО и Иерархией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Императивы ДК ИВДИВО. Качество Жизни устойчивостью  внутреннего и внешнего баланса в синтезе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425.169. Аватаресса ИВО ИВДИВО-октавно-метагалактическо-планетарного Этикета Отец-Человек-Субъекта ИВО АС Себастьяна ИВАС Кут Хуми, 4.951.760.157.141.521.099.596.496.809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Учредитель и член ППМР 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Ибрагимова Фарида Равилевна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Этикета внутреннего мира культурой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Констант Проницания Синтезом 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Проникновенность Проницанием ИВО Синтезом Меры  АС Себастьяна Виктории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Стандартами ИВО и Этикетом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424.168. Аватаресса ИВО ИВДИВО-октавно-метагалактическо-планетарной Разработки Отец-Человек-Субъекта ИВО АС Теодора ИВАС Кут Хуми, 4.951.760.157.141.521.099.596.496.808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Тарбакова Любовь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Творящими Синтезами компетентно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 Должностной Компетенции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временем Аматикой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ИВДИВО-тела стандарта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Насрыева Алсу Мансуровна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Законов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16-цу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первую реализацию 16-цы ИВО – Человек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РО по РБ ПП Мир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Ишмухаметова Рита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Парадигмальность Научного Синтеза каждого Синтезом  Императивов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Учением Синтеза Образованностью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Энергопотенциала подразделения ИВДИВО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Синтез-физическая деятельность Дисциплиной, Иерархичностью, Цивилизованностью, Скоростью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421.165. Аватаресса ИВО ИВДИВО-октавно-метагалактическо-планетарной Расы Отец-Человек-Субъектов ИВО АС Велимира ИВАС Кут Хуми, 4.951.760.157.141.521.099.596.496.805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практики Синтезов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Валькова Елена Алексевна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Осмысленность служения глубиной компетентного явления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Изучение, формирование и применение инновационных практик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условий развёртки и развития ИВДИВО-о-м-п Расы Отец- Человек- Субъектов ИВО Огнём и Синтезом Иерархов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Аватара Синтеза Велимира синтезфизично телесно. 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Забирова Гульнара Минивалиевна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Ипостаси цельно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Ипостаси Синтезом Начала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20-рицы Ипостаси Синтезом Логики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деятельности Ипостаси Человек-Ипостась ИВО синтез-физически в 38 Архетипах материи 3 видами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419.163. Аватаресса ИВО ИВДИВО-октавно-метагалактическо-планетарных ИВДИВО-зданий ИВО АС Алексия ИВАС Кут Хуми, 4.951.760.157.141.521.099.596.496.803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Исполнение практик по воспитанию и реализации 3х тел (ипостасных, трансвизорных,синтезтел ) командно,ракурсом организации ДК в ИВДИВО Башкортостан. Творчество в написании стихотворений - Зов на ИВДИВО-курсы ФЧС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Лищинская Мария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Условий ИВДИВО-Зданий  Огнём Изначально Вышестоящего Отца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ИВДИВО - зданий каждого  Волей ИВО. Реализация Констант Архетипических Метагалактик/ Октав Синтезом Константы ИВО АС Сергея ИВАС Кут Хуми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Взращивание концентрации Огня и Синтеза ИВО в ИВДИВО - Зданиях каждого 32-хрично, архетипично/ октавно Синтезом Принципа ИВО АС Алексия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 Лично-ориентированный Синтез Большого Космоса Позицией Наблюдателя и Антропным принципом Метагалактики.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Юсупова Райфа Мударисовна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Синтезом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ИВДИВО-развития компетентного расширением внутреннего мира от Человека до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дееспособности и научение Тел Огнём и Синтезом 38 Архетипа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мастерства ведения занятий в Подразделении с 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417.161. Аватаресса ИВО ИВДИВО-октавно-метагалактическо-планетарной Психодинамики Отец-Человек-Субъекта ИВО АС Дария ИВАС Кут Хуми, 4.951.760.157.141.521.099.596.496.801 пра-ивдиво-октаво-реальности Фа-ИВДИВО Октавы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Исмагилова Залия Нажиповна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должностной компетенцией Аватара Психодинамики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НаУчение Тело накапливать и синтезировать свойства синтез-физической жизни разных архетипов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Прозрение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внутренне-внешней Цельной Среды Явления Изначально Вышестоящего Отца  с соответствующей концентрацией Синтеза</w:t>
      </w:r>
    </w:p>
    <w:sectPr w:rsidR="00273E39" w:rsidRPr="00DF20CE" w:rsidSect="00DF20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0CE"/>
    <w:rsid w:val="000E6E05"/>
    <w:rsid w:val="00273E39"/>
    <w:rsid w:val="00487165"/>
    <w:rsid w:val="004A5833"/>
    <w:rsid w:val="006715CF"/>
    <w:rsid w:val="00676ADD"/>
    <w:rsid w:val="006A5F26"/>
    <w:rsid w:val="006E0EFE"/>
    <w:rsid w:val="007F5B0D"/>
    <w:rsid w:val="00853AC2"/>
    <w:rsid w:val="00863C32"/>
    <w:rsid w:val="00B57734"/>
    <w:rsid w:val="00CE3E20"/>
    <w:rsid w:val="00D77C7E"/>
    <w:rsid w:val="00DF20CE"/>
    <w:rsid w:val="00E0020F"/>
    <w:rsid w:val="00E86EA4"/>
    <w:rsid w:val="00EF1D50"/>
    <w:rsid w:val="00F32E25"/>
    <w:rsid w:val="00F84B34"/>
    <w:rsid w:val="00FB4E44"/>
    <w:rsid w:val="00FB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locked/>
    <w:rsid w:val="00E86EA4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A5A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86EA4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3447</Words>
  <Characters>19649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6</cp:revision>
  <dcterms:created xsi:type="dcterms:W3CDTF">2023-05-11T11:28:00Z</dcterms:created>
  <dcterms:modified xsi:type="dcterms:W3CDTF">2023-06-09T06:04:00Z</dcterms:modified>
</cp:coreProperties>
</file>